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E7" w:rsidRPr="00BD51E7" w:rsidRDefault="00BD51E7" w:rsidP="00296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Гарантийное обслуживание изделий фирмы </w:t>
      </w:r>
      <w:proofErr w:type="spellStart"/>
      <w:r w:rsidRPr="00BD51E7">
        <w:rPr>
          <w:rFonts w:ascii="Times New Roman" w:hAnsi="Times New Roman" w:cs="Times New Roman"/>
          <w:sz w:val="28"/>
          <w:szCs w:val="28"/>
        </w:rPr>
        <w:t>Bosch</w:t>
      </w:r>
      <w:proofErr w:type="spellEnd"/>
    </w:p>
    <w:p w:rsidR="00BD51E7" w:rsidRDefault="00BD51E7" w:rsidP="00296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Гарантийный срок на изделия БОШ составляет </w:t>
      </w:r>
      <w:r w:rsidRPr="00296741">
        <w:rPr>
          <w:rFonts w:ascii="Times New Roman" w:hAnsi="Times New Roman" w:cs="Times New Roman"/>
          <w:color w:val="FF0000"/>
          <w:sz w:val="28"/>
          <w:szCs w:val="28"/>
        </w:rPr>
        <w:t xml:space="preserve">12 месяцев </w:t>
      </w:r>
      <w:proofErr w:type="gramStart"/>
      <w:r w:rsidRPr="00296741">
        <w:rPr>
          <w:rFonts w:ascii="Times New Roman" w:hAnsi="Times New Roman" w:cs="Times New Roman"/>
          <w:color w:val="FF0000"/>
          <w:sz w:val="28"/>
          <w:szCs w:val="28"/>
        </w:rPr>
        <w:t>с даты продажи</w:t>
      </w:r>
      <w:proofErr w:type="gramEnd"/>
      <w:r w:rsidRPr="00296741">
        <w:rPr>
          <w:rFonts w:ascii="Times New Roman" w:hAnsi="Times New Roman" w:cs="Times New Roman"/>
          <w:color w:val="FF0000"/>
          <w:sz w:val="28"/>
          <w:szCs w:val="28"/>
        </w:rPr>
        <w:t xml:space="preserve"> или даты изготовления </w:t>
      </w:r>
      <w:r w:rsidRPr="00296741">
        <w:rPr>
          <w:rFonts w:ascii="Times New Roman" w:hAnsi="Times New Roman" w:cs="Times New Roman"/>
          <w:sz w:val="28"/>
          <w:szCs w:val="28"/>
        </w:rPr>
        <w:t>изделия</w:t>
      </w:r>
      <w:r w:rsidRPr="00BD51E7">
        <w:rPr>
          <w:rFonts w:ascii="Times New Roman" w:hAnsi="Times New Roman" w:cs="Times New Roman"/>
          <w:sz w:val="28"/>
          <w:szCs w:val="28"/>
        </w:rPr>
        <w:t>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ОСНОВНЫЕ УСЛОВИЯ ГАРАНТИЙНОГО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BOSCH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1. Гарантия осуществляется при наличии правильно заполненного гарантийного талона и распространяется на </w:t>
      </w:r>
      <w:proofErr w:type="gramStart"/>
      <w:r w:rsidRPr="00BD51E7">
        <w:rPr>
          <w:rFonts w:ascii="Times New Roman" w:hAnsi="Times New Roman" w:cs="Times New Roman"/>
          <w:sz w:val="28"/>
          <w:szCs w:val="28"/>
        </w:rPr>
        <w:t>брак материала</w:t>
      </w:r>
      <w:proofErr w:type="gramEnd"/>
      <w:r w:rsidRPr="00BD51E7">
        <w:rPr>
          <w:rFonts w:ascii="Times New Roman" w:hAnsi="Times New Roman" w:cs="Times New Roman"/>
          <w:sz w:val="28"/>
          <w:szCs w:val="28"/>
        </w:rPr>
        <w:t xml:space="preserve"> или производства.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2. Согласно сервисным инструкциям проверка работоспособности некоторых изделий для установления причины выхода из строя производится только при наличии автомобиля</w:t>
      </w:r>
      <w:r w:rsidR="00477661">
        <w:rPr>
          <w:rFonts w:ascii="Times New Roman" w:hAnsi="Times New Roman" w:cs="Times New Roman"/>
          <w:sz w:val="28"/>
          <w:szCs w:val="28"/>
        </w:rPr>
        <w:t xml:space="preserve"> или агрегата в сборе</w:t>
      </w:r>
      <w:r w:rsidRPr="00BD51E7">
        <w:rPr>
          <w:rFonts w:ascii="Times New Roman" w:hAnsi="Times New Roman" w:cs="Times New Roman"/>
          <w:sz w:val="28"/>
          <w:szCs w:val="28"/>
        </w:rPr>
        <w:t>. Это касается таких изделий, как блоки управления, кислородные датчики, модули и катушки зажигания, компоненты тормозной системы</w:t>
      </w:r>
      <w:r w:rsidR="00477661">
        <w:rPr>
          <w:rFonts w:ascii="Times New Roman" w:hAnsi="Times New Roman" w:cs="Times New Roman"/>
          <w:sz w:val="28"/>
          <w:szCs w:val="28"/>
        </w:rPr>
        <w:t>, плунжерные пары, распылители.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3. Обязательства по гарантийному случаю ан</w:t>
      </w:r>
      <w:r>
        <w:rPr>
          <w:rFonts w:ascii="Times New Roman" w:hAnsi="Times New Roman" w:cs="Times New Roman"/>
          <w:sz w:val="28"/>
          <w:szCs w:val="28"/>
        </w:rPr>
        <w:t>нулируются при наличии неисправ</w:t>
      </w:r>
      <w:r w:rsidRPr="00BD51E7">
        <w:rPr>
          <w:rFonts w:ascii="Times New Roman" w:hAnsi="Times New Roman" w:cs="Times New Roman"/>
          <w:sz w:val="28"/>
          <w:szCs w:val="28"/>
        </w:rPr>
        <w:t>ностей</w:t>
      </w:r>
      <w:r w:rsidR="0053616D">
        <w:rPr>
          <w:rFonts w:ascii="Times New Roman" w:hAnsi="Times New Roman" w:cs="Times New Roman"/>
          <w:sz w:val="28"/>
          <w:szCs w:val="28"/>
        </w:rPr>
        <w:t>, обусловленных: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• Установкой изделия на автомобиль</w:t>
      </w:r>
      <w:r w:rsidR="00477661">
        <w:rPr>
          <w:rFonts w:ascii="Times New Roman" w:hAnsi="Times New Roman" w:cs="Times New Roman"/>
          <w:sz w:val="28"/>
          <w:szCs w:val="28"/>
        </w:rPr>
        <w:t xml:space="preserve"> или агрегат</w:t>
      </w:r>
      <w:r w:rsidRPr="00BD51E7">
        <w:rPr>
          <w:rFonts w:ascii="Times New Roman" w:hAnsi="Times New Roman" w:cs="Times New Roman"/>
          <w:sz w:val="28"/>
          <w:szCs w:val="28"/>
        </w:rPr>
        <w:t xml:space="preserve">, не </w:t>
      </w:r>
      <w:r w:rsidR="00477661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BD51E7">
        <w:rPr>
          <w:rFonts w:ascii="Times New Roman" w:hAnsi="Times New Roman" w:cs="Times New Roman"/>
          <w:sz w:val="28"/>
          <w:szCs w:val="28"/>
        </w:rPr>
        <w:t xml:space="preserve"> техническим рекомендациям фирмы БОШ;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• Нарушением владельцем правил установки, эксплуатации, транспортировки и хранения изделия</w:t>
      </w:r>
      <w:r w:rsidR="00477661">
        <w:rPr>
          <w:rFonts w:ascii="Times New Roman" w:hAnsi="Times New Roman" w:cs="Times New Roman"/>
          <w:sz w:val="28"/>
          <w:szCs w:val="28"/>
        </w:rPr>
        <w:t>, установка не сертифицированным центром</w:t>
      </w:r>
      <w:r w:rsidRPr="00BD51E7">
        <w:rPr>
          <w:rFonts w:ascii="Times New Roman" w:hAnsi="Times New Roman" w:cs="Times New Roman"/>
          <w:sz w:val="28"/>
          <w:szCs w:val="28"/>
        </w:rPr>
        <w:t>;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• Нарушением владельцем сохранности пломб, ремонтом изделия посторонними лицами, механическими повреждениями изделия;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• Попаданием внутрь изделия посторонних предметов, </w:t>
      </w:r>
      <w:proofErr w:type="spellStart"/>
      <w:r w:rsidR="00477661">
        <w:rPr>
          <w:rFonts w:ascii="Times New Roman" w:hAnsi="Times New Roman" w:cs="Times New Roman"/>
          <w:sz w:val="28"/>
          <w:szCs w:val="28"/>
        </w:rPr>
        <w:t>фоды</w:t>
      </w:r>
      <w:proofErr w:type="spellEnd"/>
      <w:r w:rsidR="00477661">
        <w:rPr>
          <w:rFonts w:ascii="Times New Roman" w:hAnsi="Times New Roman" w:cs="Times New Roman"/>
          <w:sz w:val="28"/>
          <w:szCs w:val="28"/>
        </w:rPr>
        <w:t xml:space="preserve">, механических примесей, </w:t>
      </w:r>
      <w:r w:rsidRPr="00BD51E7">
        <w:rPr>
          <w:rFonts w:ascii="Times New Roman" w:hAnsi="Times New Roman" w:cs="Times New Roman"/>
          <w:sz w:val="28"/>
          <w:szCs w:val="28"/>
        </w:rPr>
        <w:t>вызвавших его неисправность;</w:t>
      </w:r>
    </w:p>
    <w:p w:rsid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• Действием непреодолимой силы (пожар, аварии, стихийные бедствия и т. п.).</w:t>
      </w:r>
    </w:p>
    <w:p w:rsidR="0053616D" w:rsidRPr="00BD51E7" w:rsidRDefault="0053616D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Модификацией и внесени</w:t>
      </w:r>
      <w:r w:rsidR="0047766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конструкцию изделий.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4. </w:t>
      </w:r>
      <w:r w:rsidR="00477661">
        <w:rPr>
          <w:rFonts w:ascii="Times New Roman" w:hAnsi="Times New Roman" w:cs="Times New Roman"/>
          <w:sz w:val="28"/>
          <w:szCs w:val="28"/>
        </w:rPr>
        <w:t>При замене агрегатов топливных систем</w:t>
      </w:r>
      <w:r w:rsidRPr="00BD51E7">
        <w:rPr>
          <w:rFonts w:ascii="Times New Roman" w:hAnsi="Times New Roman" w:cs="Times New Roman"/>
          <w:sz w:val="28"/>
          <w:szCs w:val="28"/>
        </w:rPr>
        <w:t xml:space="preserve"> необходимо промыть топливный бак и заменить топливный фильтр. Без проведения данных работ претензии к работоспособности изделия не принимаются.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5. При замене датчика массового расхода во</w:t>
      </w:r>
      <w:r>
        <w:rPr>
          <w:rFonts w:ascii="Times New Roman" w:hAnsi="Times New Roman" w:cs="Times New Roman"/>
          <w:sz w:val="28"/>
          <w:szCs w:val="28"/>
        </w:rPr>
        <w:t>здуха обязательна замена воздуш</w:t>
      </w:r>
      <w:r w:rsidRPr="00BD51E7">
        <w:rPr>
          <w:rFonts w:ascii="Times New Roman" w:hAnsi="Times New Roman" w:cs="Times New Roman"/>
          <w:sz w:val="28"/>
          <w:szCs w:val="28"/>
        </w:rPr>
        <w:t>ного фильтра и прочистка впускного патр</w:t>
      </w:r>
      <w:r>
        <w:rPr>
          <w:rFonts w:ascii="Times New Roman" w:hAnsi="Times New Roman" w:cs="Times New Roman"/>
          <w:sz w:val="28"/>
          <w:szCs w:val="28"/>
        </w:rPr>
        <w:t>убка. В противном случае претен</w:t>
      </w:r>
      <w:r w:rsidRPr="00BD51E7">
        <w:rPr>
          <w:rFonts w:ascii="Times New Roman" w:hAnsi="Times New Roman" w:cs="Times New Roman"/>
          <w:sz w:val="28"/>
          <w:szCs w:val="28"/>
        </w:rPr>
        <w:t>зии к работоспособности изделия не принимаются.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lastRenderedPageBreak/>
        <w:t>6. Гарантия не распространяется на изделия, вышедшие из строя вследствие естественного износа.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7. На топливные насосы высокого давления (ТНВД) и их запасные части, а также дизельные форсунки/инжекторы и распылители гарантия распространяется только в случае проведения ремонта в авторизованных Бош Дизель Сервисах. Монтаж/демонтаж ТНВД должен осуществляться квалифицированными специалистами авторизованной станции авто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E7">
        <w:rPr>
          <w:rFonts w:ascii="Times New Roman" w:hAnsi="Times New Roman" w:cs="Times New Roman"/>
          <w:sz w:val="28"/>
          <w:szCs w:val="28"/>
        </w:rPr>
        <w:t>производителя.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>8. Бесплатный ремонт или обмен изделия прои</w:t>
      </w:r>
      <w:r>
        <w:rPr>
          <w:rFonts w:ascii="Times New Roman" w:hAnsi="Times New Roman" w:cs="Times New Roman"/>
          <w:sz w:val="28"/>
          <w:szCs w:val="28"/>
        </w:rPr>
        <w:t>зводится только в течение гаран</w:t>
      </w:r>
      <w:r w:rsidRPr="00BD51E7">
        <w:rPr>
          <w:rFonts w:ascii="Times New Roman" w:hAnsi="Times New Roman" w:cs="Times New Roman"/>
          <w:sz w:val="28"/>
          <w:szCs w:val="28"/>
        </w:rPr>
        <w:t>тийного срока.</w:t>
      </w:r>
    </w:p>
    <w:p w:rsidR="00BD51E7" w:rsidRPr="00BD51E7" w:rsidRDefault="00BD51E7" w:rsidP="00BD5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51E7">
        <w:rPr>
          <w:rFonts w:ascii="Times New Roman" w:hAnsi="Times New Roman" w:cs="Times New Roman"/>
          <w:sz w:val="28"/>
          <w:szCs w:val="28"/>
        </w:rPr>
        <w:t xml:space="preserve">Адреса и телефоны авторизованных гарантийных Бош Авто Сервисов приведены на сайте </w:t>
      </w:r>
      <w:proofErr w:type="spellStart"/>
      <w:r w:rsidRPr="00BD51E7">
        <w:rPr>
          <w:rFonts w:ascii="Times New Roman" w:hAnsi="Times New Roman" w:cs="Times New Roman"/>
          <w:sz w:val="28"/>
          <w:szCs w:val="28"/>
        </w:rPr>
        <w:t>www.bcs.bosch.ru</w:t>
      </w:r>
      <w:proofErr w:type="spellEnd"/>
      <w:r w:rsidRPr="00BD51E7">
        <w:rPr>
          <w:rFonts w:ascii="Times New Roman" w:hAnsi="Times New Roman" w:cs="Times New Roman"/>
          <w:sz w:val="28"/>
          <w:szCs w:val="28"/>
        </w:rPr>
        <w:t xml:space="preserve"> в разделе «Магазины и </w:t>
      </w:r>
      <w:proofErr w:type="spellStart"/>
      <w:proofErr w:type="gramStart"/>
      <w:r w:rsidRPr="00BD51E7">
        <w:rPr>
          <w:rFonts w:ascii="Times New Roman" w:hAnsi="Times New Roman" w:cs="Times New Roman"/>
          <w:sz w:val="28"/>
          <w:szCs w:val="28"/>
        </w:rPr>
        <w:t>сервис-центры</w:t>
      </w:r>
      <w:proofErr w:type="spellEnd"/>
      <w:proofErr w:type="gramEnd"/>
      <w:r w:rsidRPr="00BD51E7">
        <w:rPr>
          <w:rFonts w:ascii="Times New Roman" w:hAnsi="Times New Roman" w:cs="Times New Roman"/>
          <w:sz w:val="28"/>
          <w:szCs w:val="28"/>
        </w:rPr>
        <w:t>».</w:t>
      </w:r>
    </w:p>
    <w:p w:rsidR="001C73E6" w:rsidRPr="00BD51E7" w:rsidRDefault="001C73E6" w:rsidP="00BD5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3E6" w:rsidRPr="00BD51E7" w:rsidSect="00BF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D25"/>
    <w:rsid w:val="001C73E6"/>
    <w:rsid w:val="00296741"/>
    <w:rsid w:val="00477661"/>
    <w:rsid w:val="0053616D"/>
    <w:rsid w:val="00BD51E7"/>
    <w:rsid w:val="00BF17D6"/>
    <w:rsid w:val="00E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6"/>
  </w:style>
  <w:style w:type="paragraph" w:styleId="1">
    <w:name w:val="heading 1"/>
    <w:basedOn w:val="a"/>
    <w:link w:val="10"/>
    <w:uiPriority w:val="9"/>
    <w:qFormat/>
    <w:rsid w:val="00EA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A5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2015-04-02T12:05:00Z</dcterms:created>
  <dcterms:modified xsi:type="dcterms:W3CDTF">2015-04-03T07:39:00Z</dcterms:modified>
</cp:coreProperties>
</file>